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Vika 7</w:t>
      </w:r>
    </w:p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E55" w:rsidRDefault="00930E55" w:rsidP="00930E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Mánudagur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Arial Rounded MT Bold" w:hAnsi="Arial Rounded MT Bold" w:cs="Times New Roman"/>
        </w:rPr>
      </w:pP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Hakkréttur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 xml:space="preserve">Kartöflur eða kartöflumauk </w:t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Spaghettí eða brauð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Sósa eða sósa á kjöti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Ferskt salat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Ávextir:</w:t>
      </w:r>
      <w:r>
        <w:rPr>
          <w:rFonts w:ascii="Times New Roman" w:hAnsi="Times New Roman" w:cs="Times New Roman"/>
        </w:rPr>
        <w:tab/>
        <w:t xml:space="preserve">Appelsínur og perur  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Þriðjudagur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Fiskibollur eða Fiskiklattar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Súrar gúrkur</w:t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Köld eða heit sósa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 xml:space="preserve">Ferskt salat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>Ferskur ananas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rPr>
          <w:rFonts w:ascii="Arial Rounded MT Bold" w:hAnsi="Arial Rounded MT Bold" w:cs="Times New Roman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Miðvikudagur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Lamba eða grísa-Snitsel eða steik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 xml:space="preserve">Rauðkál og grænar eða gular baunir </w:t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Sósa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 Ferskt salat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</w:t>
      </w:r>
      <w:r>
        <w:rPr>
          <w:rFonts w:ascii="Times New Roman" w:hAnsi="Times New Roman" w:cs="Times New Roman"/>
        </w:rPr>
        <w:tab/>
        <w:t xml:space="preserve">Ferskur ananas 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Fimmtudagur</w:t>
      </w:r>
    </w:p>
    <w:p w:rsidR="00930E55" w:rsidRDefault="00930E55" w:rsidP="00930E55">
      <w:pPr>
        <w:ind w:firstLine="708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Fiskiréttur í ofni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 og hrísgrjón</w:t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Brauð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Hrátt grænmeti:Gúrkur og tómatar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</w:t>
      </w:r>
      <w:r>
        <w:rPr>
          <w:rFonts w:ascii="Times New Roman" w:hAnsi="Times New Roman" w:cs="Times New Roman"/>
        </w:rPr>
        <w:tab/>
        <w:t>Melóna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ind w:firstLine="708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Föstudagur</w:t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Súpa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Brauð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Smjörvi og álegg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Paprikur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</w:t>
      </w:r>
      <w:r>
        <w:rPr>
          <w:rFonts w:ascii="Times New Roman" w:hAnsi="Times New Roman" w:cs="Times New Roman"/>
        </w:rPr>
        <w:tab/>
        <w:t xml:space="preserve">Appelsínur og kíwí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4E4CAE" w:rsidRDefault="004E4CAE">
      <w:bookmarkStart w:id="0" w:name="_GoBack"/>
      <w:bookmarkEnd w:id="0"/>
    </w:p>
    <w:sectPr w:rsidR="004E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1E0D17"/>
    <w:rsid w:val="003847E9"/>
    <w:rsid w:val="00405026"/>
    <w:rsid w:val="0047482F"/>
    <w:rsid w:val="004E4CAE"/>
    <w:rsid w:val="00614266"/>
    <w:rsid w:val="00785054"/>
    <w:rsid w:val="00930E55"/>
    <w:rsid w:val="00B01C2C"/>
    <w:rsid w:val="00B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A319"/>
  <w15:chartTrackingRefBased/>
  <w15:docId w15:val="{941EB10A-27B6-404D-8FEB-B36E7668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55"/>
    <w:pPr>
      <w:spacing w:after="0" w:line="240" w:lineRule="auto"/>
    </w:pPr>
    <w:rPr>
      <w:rFonts w:ascii="Calibri" w:eastAsia="Times New Roman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Sesselja Sigurðardóttir</dc:creator>
  <cp:keywords/>
  <dc:description/>
  <cp:lastModifiedBy>Sesselja Sigurðardóttir</cp:lastModifiedBy>
  <cp:revision>2</cp:revision>
  <dcterms:created xsi:type="dcterms:W3CDTF">2018-03-28T09:55:00Z</dcterms:created>
  <dcterms:modified xsi:type="dcterms:W3CDTF">2018-03-28T09:55:00Z</dcterms:modified>
</cp:coreProperties>
</file>