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3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Ofnbakaður fiskur</w:t>
      </w:r>
      <w:r>
        <w:rPr>
          <w:rFonts w:ascii="Times New Roman" w:hAnsi="Times New Roman" w:cs="Times New Roman"/>
        </w:rPr>
        <w:t xml:space="preserve">,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hrísgrjón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 Gúrkur og paprikur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Klementínur og kíwí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Soðið slátur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kartöflumús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Gulrófur eða rófustappa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Hvítur jafningur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Gúrkur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Melónur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Gufusoðinn fiskur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og rúgbrauð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Tómatsósa og smjörvi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grænmeti:Gúrkur og paprikur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Ávextir:</w:t>
      </w:r>
      <w:r>
        <w:rPr>
          <w:rFonts w:ascii="Times New Roman" w:hAnsi="Times New Roman" w:cs="Times New Roman"/>
        </w:rPr>
        <w:tab/>
        <w:t xml:space="preserve">Bananar og mandarínur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Grænmetisréttur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Hrísgrjón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Maísbaunir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Köld eða heit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Ferskt salat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Appelsínur og epli 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Hrísgrjónagrautur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Slátur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</w:t>
      </w:r>
      <w:r>
        <w:rPr>
          <w:rFonts w:ascii="Times New Roman" w:hAnsi="Times New Roman" w:cs="Times New Roman"/>
        </w:rPr>
        <w:tab/>
        <w:t>Kanelsykur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grænmeti:Gúrkur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Ávaxtabakki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Vatn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</w:t>
      </w:r>
    </w:p>
    <w:p w:rsidR="00930E55" w:rsidRDefault="00930E55" w:rsidP="00930E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23EAE"/>
    <w:rsid w:val="001E0D17"/>
    <w:rsid w:val="00405026"/>
    <w:rsid w:val="004E4CAE"/>
    <w:rsid w:val="00614266"/>
    <w:rsid w:val="00930E55"/>
    <w:rsid w:val="00B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3</cp:revision>
  <dcterms:created xsi:type="dcterms:W3CDTF">2018-03-28T09:54:00Z</dcterms:created>
  <dcterms:modified xsi:type="dcterms:W3CDTF">2018-03-28T09:56:00Z</dcterms:modified>
</cp:coreProperties>
</file>