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7F" w:rsidRDefault="00AF3C7F" w:rsidP="00AF3C7F">
      <w:pPr>
        <w:pStyle w:val="ListParagraph"/>
        <w:spacing w:after="240"/>
        <w:ind w:left="0"/>
        <w:rPr>
          <w:b/>
          <w:sz w:val="32"/>
          <w:szCs w:val="32"/>
        </w:rPr>
      </w:pPr>
      <w:r w:rsidRPr="00AF3C7F">
        <w:rPr>
          <w:b/>
          <w:sz w:val="32"/>
          <w:szCs w:val="32"/>
        </w:rPr>
        <w:t xml:space="preserve">Verklag vegna vinnuslysa </w:t>
      </w:r>
      <w:proofErr w:type="spellStart"/>
      <w:r w:rsidRPr="00AF3C7F">
        <w:rPr>
          <w:b/>
          <w:sz w:val="32"/>
          <w:szCs w:val="32"/>
        </w:rPr>
        <w:t>hjá</w:t>
      </w:r>
      <w:proofErr w:type="spellEnd"/>
      <w:r w:rsidRPr="00AF3C7F">
        <w:rPr>
          <w:b/>
          <w:sz w:val="32"/>
          <w:szCs w:val="32"/>
        </w:rPr>
        <w:t xml:space="preserve"> Akureyrarbæ</w:t>
      </w:r>
    </w:p>
    <w:p w:rsidR="007D2CDC" w:rsidRPr="00AF3C7F" w:rsidRDefault="007D2CDC" w:rsidP="00AF3C7F">
      <w:pPr>
        <w:pStyle w:val="ListParagraph"/>
        <w:spacing w:after="240"/>
        <w:ind w:left="0"/>
        <w:contextualSpacing/>
        <w:rPr>
          <w:b/>
          <w:sz w:val="32"/>
          <w:szCs w:val="32"/>
        </w:rPr>
      </w:pPr>
      <w:r w:rsidRPr="002E49C6">
        <w:rPr>
          <w:b/>
          <w:sz w:val="22"/>
          <w:szCs w:val="22"/>
        </w:rPr>
        <w:t>Fyrsta koma á slysadeild</w:t>
      </w:r>
    </w:p>
    <w:p w:rsidR="007D2CDC" w:rsidRPr="002E49C6" w:rsidRDefault="0068194E" w:rsidP="007D2CDC">
      <w:pPr>
        <w:pStyle w:val="ListParagraph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2E49C6">
        <w:rPr>
          <w:sz w:val="22"/>
          <w:szCs w:val="22"/>
        </w:rPr>
        <w:t>Akureyrarbær</w:t>
      </w:r>
      <w:r w:rsidR="007D2CDC" w:rsidRPr="002E49C6">
        <w:rPr>
          <w:sz w:val="22"/>
          <w:szCs w:val="22"/>
        </w:rPr>
        <w:t xml:space="preserve"> greiðir alltaf fyrir fyrstu komu á slysadeild</w:t>
      </w:r>
      <w:r w:rsidR="00CF667E" w:rsidRPr="002E49C6">
        <w:rPr>
          <w:sz w:val="22"/>
          <w:szCs w:val="22"/>
        </w:rPr>
        <w:t>.</w:t>
      </w:r>
    </w:p>
    <w:p w:rsidR="007D2CDC" w:rsidRPr="002E49C6" w:rsidRDefault="007D2CDC" w:rsidP="007D2CDC">
      <w:pPr>
        <w:pStyle w:val="ListParagraph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2E49C6">
        <w:rPr>
          <w:sz w:val="22"/>
          <w:szCs w:val="22"/>
        </w:rPr>
        <w:t xml:space="preserve">Annað hvort er sett í reikning hjá Akureyrarbæ eða starfsmaður </w:t>
      </w:r>
      <w:r w:rsidR="0068194E" w:rsidRPr="002E49C6">
        <w:rPr>
          <w:sz w:val="22"/>
          <w:szCs w:val="22"/>
        </w:rPr>
        <w:t xml:space="preserve">greiðir sjálfur og </w:t>
      </w:r>
      <w:r w:rsidRPr="002E49C6">
        <w:rPr>
          <w:sz w:val="22"/>
          <w:szCs w:val="22"/>
        </w:rPr>
        <w:t xml:space="preserve">fær reikninginn endurgreiddan.  </w:t>
      </w:r>
    </w:p>
    <w:p w:rsidR="007D2CDC" w:rsidRPr="002E49C6" w:rsidRDefault="0071692C" w:rsidP="007D2CDC">
      <w:pPr>
        <w:pStyle w:val="ListParagraph"/>
        <w:numPr>
          <w:ilvl w:val="0"/>
          <w:numId w:val="3"/>
        </w:numPr>
        <w:contextualSpacing/>
        <w:rPr>
          <w:color w:val="FF0000"/>
          <w:sz w:val="22"/>
          <w:szCs w:val="22"/>
        </w:rPr>
      </w:pPr>
      <w:r w:rsidRPr="002E49C6">
        <w:rPr>
          <w:sz w:val="22"/>
          <w:szCs w:val="22"/>
        </w:rPr>
        <w:t xml:space="preserve">Til að fá endurgreitt </w:t>
      </w:r>
      <w:r w:rsidR="0068194E" w:rsidRPr="002E49C6">
        <w:rPr>
          <w:sz w:val="22"/>
          <w:szCs w:val="22"/>
        </w:rPr>
        <w:t>fer s</w:t>
      </w:r>
      <w:r w:rsidR="007D2CDC" w:rsidRPr="002E49C6">
        <w:rPr>
          <w:sz w:val="22"/>
          <w:szCs w:val="22"/>
        </w:rPr>
        <w:t>t</w:t>
      </w:r>
      <w:bookmarkStart w:id="0" w:name="_GoBack"/>
      <w:bookmarkEnd w:id="0"/>
      <w:r w:rsidR="007D2CDC" w:rsidRPr="002E49C6">
        <w:rPr>
          <w:sz w:val="22"/>
          <w:szCs w:val="22"/>
        </w:rPr>
        <w:t>arfsmaður fer með reikning</w:t>
      </w:r>
      <w:r w:rsidR="0068194E" w:rsidRPr="002E49C6">
        <w:rPr>
          <w:sz w:val="22"/>
          <w:szCs w:val="22"/>
        </w:rPr>
        <w:t>inn</w:t>
      </w:r>
      <w:r w:rsidR="007D2CDC" w:rsidRPr="002E49C6">
        <w:rPr>
          <w:sz w:val="22"/>
          <w:szCs w:val="22"/>
        </w:rPr>
        <w:t xml:space="preserve"> til yfirmanns sem kemur honum til </w:t>
      </w:r>
      <w:r w:rsidR="0068194E" w:rsidRPr="002E49C6">
        <w:rPr>
          <w:sz w:val="22"/>
          <w:szCs w:val="22"/>
        </w:rPr>
        <w:t>bókhaldsdeildar</w:t>
      </w:r>
      <w:r w:rsidR="007D2CDC" w:rsidRPr="002E49C6">
        <w:rPr>
          <w:sz w:val="22"/>
          <w:szCs w:val="22"/>
        </w:rPr>
        <w:t>.</w:t>
      </w:r>
      <w:r w:rsidR="00CF667E" w:rsidRPr="002E49C6">
        <w:rPr>
          <w:sz w:val="22"/>
          <w:szCs w:val="22"/>
        </w:rPr>
        <w:t xml:space="preserve"> </w:t>
      </w:r>
    </w:p>
    <w:p w:rsidR="005B2280" w:rsidRPr="002E49C6" w:rsidRDefault="005B2280" w:rsidP="007D2C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D2CDC" w:rsidRPr="002E49C6" w:rsidRDefault="007D2CDC" w:rsidP="007D2CDC">
      <w:pPr>
        <w:pStyle w:val="ListParagraph"/>
        <w:ind w:left="0"/>
        <w:contextualSpacing/>
        <w:rPr>
          <w:sz w:val="22"/>
          <w:szCs w:val="22"/>
        </w:rPr>
      </w:pPr>
      <w:r w:rsidRPr="002E49C6">
        <w:rPr>
          <w:b/>
          <w:sz w:val="22"/>
          <w:szCs w:val="22"/>
        </w:rPr>
        <w:t>Starfsmaður</w:t>
      </w:r>
      <w:r w:rsidRPr="002E49C6">
        <w:rPr>
          <w:sz w:val="22"/>
          <w:szCs w:val="22"/>
        </w:rPr>
        <w:t xml:space="preserve"> </w:t>
      </w:r>
    </w:p>
    <w:p w:rsidR="007D2CDC" w:rsidRPr="002E49C6" w:rsidRDefault="007D2CDC" w:rsidP="007D2CDC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Starfsmaður greiðir allan kostnað eftir fyrstu </w:t>
      </w:r>
      <w:r w:rsidR="00CF667E" w:rsidRPr="002E49C6">
        <w:rPr>
          <w:sz w:val="22"/>
          <w:szCs w:val="22"/>
        </w:rPr>
        <w:t>komu á slysadeild.</w:t>
      </w:r>
    </w:p>
    <w:p w:rsidR="007D2CDC" w:rsidRPr="002E49C6" w:rsidRDefault="00CF667E" w:rsidP="007D2CDC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G</w:t>
      </w:r>
      <w:r w:rsidR="007D2CDC" w:rsidRPr="002E49C6">
        <w:rPr>
          <w:sz w:val="22"/>
          <w:szCs w:val="22"/>
        </w:rPr>
        <w:t xml:space="preserve">eyma </w:t>
      </w:r>
      <w:r w:rsidRPr="002E49C6">
        <w:rPr>
          <w:sz w:val="22"/>
          <w:szCs w:val="22"/>
        </w:rPr>
        <w:t xml:space="preserve">þarf </w:t>
      </w:r>
      <w:r w:rsidR="007D2CDC" w:rsidRPr="002E49C6">
        <w:rPr>
          <w:sz w:val="22"/>
          <w:szCs w:val="22"/>
        </w:rPr>
        <w:t>kvittanir fyrir útlögðum kostnaði vegna slyssins</w:t>
      </w:r>
      <w:r w:rsidRPr="002E49C6">
        <w:rPr>
          <w:sz w:val="22"/>
          <w:szCs w:val="22"/>
        </w:rPr>
        <w:t>.</w:t>
      </w:r>
    </w:p>
    <w:p w:rsidR="007D2CDC" w:rsidRPr="002E49C6" w:rsidRDefault="00CF667E" w:rsidP="007D2CDC">
      <w:pPr>
        <w:pStyle w:val="ListParagraph"/>
        <w:numPr>
          <w:ilvl w:val="0"/>
          <w:numId w:val="4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E</w:t>
      </w:r>
      <w:r w:rsidR="007D2CDC" w:rsidRPr="002E49C6">
        <w:rPr>
          <w:sz w:val="22"/>
          <w:szCs w:val="22"/>
        </w:rPr>
        <w:t xml:space="preserve">f slysið er samþykkt sem vinnuslys þarf </w:t>
      </w:r>
      <w:r w:rsidR="00D41EB2" w:rsidRPr="002E49C6">
        <w:rPr>
          <w:sz w:val="22"/>
          <w:szCs w:val="22"/>
        </w:rPr>
        <w:t xml:space="preserve">starfsmaður </w:t>
      </w:r>
      <w:r w:rsidR="007D2CDC" w:rsidRPr="002E49C6">
        <w:rPr>
          <w:sz w:val="22"/>
          <w:szCs w:val="22"/>
        </w:rPr>
        <w:t>að senda frumrit kvittana til Sjúkratrygginga Íslands vegna endurgreiðslu.</w:t>
      </w:r>
    </w:p>
    <w:p w:rsidR="005B2280" w:rsidRPr="002E49C6" w:rsidRDefault="005B2280" w:rsidP="007D2CDC">
      <w:pPr>
        <w:pStyle w:val="ListParagraph"/>
        <w:ind w:left="0"/>
        <w:contextualSpacing/>
        <w:rPr>
          <w:b/>
          <w:sz w:val="22"/>
          <w:szCs w:val="22"/>
        </w:rPr>
      </w:pPr>
    </w:p>
    <w:p w:rsidR="007D2CDC" w:rsidRPr="002E49C6" w:rsidRDefault="007D2CDC" w:rsidP="007D2C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E49C6">
        <w:rPr>
          <w:rFonts w:ascii="Times New Roman" w:hAnsi="Times New Roman" w:cs="Times New Roman"/>
          <w:b/>
        </w:rPr>
        <w:t>Vottorð</w:t>
      </w:r>
    </w:p>
    <w:p w:rsidR="007D2CDC" w:rsidRPr="002E49C6" w:rsidRDefault="007D2CDC" w:rsidP="007D2CDC">
      <w:pPr>
        <w:pStyle w:val="ListParagraph"/>
        <w:numPr>
          <w:ilvl w:val="0"/>
          <w:numId w:val="6"/>
        </w:numPr>
        <w:contextualSpacing/>
        <w:rPr>
          <w:b/>
          <w:sz w:val="22"/>
          <w:szCs w:val="22"/>
        </w:rPr>
      </w:pPr>
      <w:r w:rsidRPr="002E49C6">
        <w:rPr>
          <w:b/>
          <w:sz w:val="22"/>
          <w:szCs w:val="22"/>
        </w:rPr>
        <w:t>Áverkavottorð</w:t>
      </w:r>
    </w:p>
    <w:p w:rsidR="007D2CDC" w:rsidRPr="002E49C6" w:rsidRDefault="007D2CDC" w:rsidP="007D2CDC">
      <w:pPr>
        <w:pStyle w:val="ListParagraph"/>
        <w:numPr>
          <w:ilvl w:val="0"/>
          <w:numId w:val="7"/>
        </w:numPr>
        <w:contextualSpacing/>
        <w:rPr>
          <w:b/>
          <w:sz w:val="22"/>
          <w:szCs w:val="22"/>
        </w:rPr>
      </w:pPr>
      <w:r w:rsidRPr="002E49C6">
        <w:rPr>
          <w:sz w:val="22"/>
          <w:szCs w:val="22"/>
        </w:rPr>
        <w:t>Starfsmaður biður um áverkavottorð frá þeim lækni eða heilbrigðisstofnun/sjúkrahúsi sem hann leitaði fyrst til og frá meðhöndlandi lækni ef við á sem hann skilar til Sjúkratrygginga Íslands.</w:t>
      </w:r>
    </w:p>
    <w:p w:rsidR="007D2CDC" w:rsidRPr="002E49C6" w:rsidRDefault="007D2CDC" w:rsidP="007D2CDC">
      <w:pPr>
        <w:pStyle w:val="ListParagraph"/>
        <w:numPr>
          <w:ilvl w:val="0"/>
          <w:numId w:val="7"/>
        </w:numPr>
        <w:contextualSpacing/>
        <w:rPr>
          <w:b/>
          <w:sz w:val="22"/>
          <w:szCs w:val="22"/>
        </w:rPr>
      </w:pPr>
      <w:r w:rsidRPr="002E49C6">
        <w:rPr>
          <w:sz w:val="22"/>
          <w:szCs w:val="22"/>
        </w:rPr>
        <w:t>Áverkavottorð er forsenda þess að Sjúkratryggingar Íslands taki málið til afgreiðslu.</w:t>
      </w:r>
    </w:p>
    <w:p w:rsidR="007D2CDC" w:rsidRPr="002E49C6" w:rsidRDefault="007D2CDC" w:rsidP="007D2CDC">
      <w:pPr>
        <w:pStyle w:val="ListParagraph"/>
        <w:numPr>
          <w:ilvl w:val="0"/>
          <w:numId w:val="6"/>
        </w:numPr>
        <w:contextualSpacing/>
        <w:rPr>
          <w:b/>
          <w:sz w:val="22"/>
          <w:szCs w:val="22"/>
        </w:rPr>
      </w:pPr>
      <w:r w:rsidRPr="002E49C6">
        <w:rPr>
          <w:b/>
          <w:sz w:val="22"/>
          <w:szCs w:val="22"/>
        </w:rPr>
        <w:t>Veikindavottorð</w:t>
      </w:r>
    </w:p>
    <w:p w:rsidR="007D2CDC" w:rsidRPr="002E49C6" w:rsidRDefault="007D2CDC" w:rsidP="009850EF">
      <w:pPr>
        <w:pStyle w:val="ListParagraph"/>
        <w:numPr>
          <w:ilvl w:val="0"/>
          <w:numId w:val="14"/>
        </w:numPr>
        <w:ind w:left="1134" w:hanging="425"/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Ef starfsmaður er frá vinnu vegna slyssins þarf hann að skila inn veikindavottorði í samráði við yfirmann en þó alltaf ef veikindafjarvistir eru 5 dagar eða fleiri.</w:t>
      </w:r>
    </w:p>
    <w:p w:rsidR="007D2CDC" w:rsidRPr="002E49C6" w:rsidRDefault="007D2CDC" w:rsidP="009850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850EF" w:rsidRPr="002E49C6" w:rsidRDefault="009850EF" w:rsidP="009850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E49C6">
        <w:rPr>
          <w:rFonts w:ascii="Times New Roman" w:hAnsi="Times New Roman" w:cs="Times New Roman"/>
          <w:b/>
        </w:rPr>
        <w:t>Gögn</w:t>
      </w:r>
    </w:p>
    <w:p w:rsidR="009850EF" w:rsidRPr="002E49C6" w:rsidRDefault="009850EF" w:rsidP="009850EF">
      <w:pPr>
        <w:pStyle w:val="ListParagraph"/>
        <w:numPr>
          <w:ilvl w:val="0"/>
          <w:numId w:val="6"/>
        </w:numPr>
        <w:contextualSpacing/>
        <w:rPr>
          <w:b/>
          <w:sz w:val="22"/>
          <w:szCs w:val="22"/>
        </w:rPr>
      </w:pPr>
      <w:r w:rsidRPr="002E49C6">
        <w:rPr>
          <w:sz w:val="22"/>
          <w:szCs w:val="22"/>
        </w:rPr>
        <w:t xml:space="preserve">Stofnun fyllir út </w:t>
      </w:r>
      <w:r w:rsidRPr="002E49C6">
        <w:rPr>
          <w:i/>
          <w:sz w:val="22"/>
          <w:szCs w:val="22"/>
        </w:rPr>
        <w:t>Tilkynningu um slys</w:t>
      </w:r>
      <w:r w:rsidRPr="002E49C6">
        <w:rPr>
          <w:sz w:val="22"/>
          <w:szCs w:val="22"/>
        </w:rPr>
        <w:t xml:space="preserve"> (Sjúkratryggingar Íslands).</w:t>
      </w:r>
    </w:p>
    <w:p w:rsidR="00B0197E" w:rsidRPr="002E49C6" w:rsidRDefault="009850EF" w:rsidP="009850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Stofnun fyllir út </w:t>
      </w:r>
      <w:r w:rsidRPr="002E49C6">
        <w:rPr>
          <w:i/>
          <w:sz w:val="22"/>
          <w:szCs w:val="22"/>
        </w:rPr>
        <w:t xml:space="preserve">Tilkynningu um vinnuslys </w:t>
      </w:r>
      <w:r w:rsidRPr="002E49C6">
        <w:rPr>
          <w:sz w:val="22"/>
          <w:szCs w:val="22"/>
        </w:rPr>
        <w:t>(Vinnueftirlitið).</w:t>
      </w:r>
    </w:p>
    <w:p w:rsidR="009850EF" w:rsidRPr="002E49C6" w:rsidRDefault="00D716A9" w:rsidP="009850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E49C6">
        <w:rPr>
          <w:sz w:val="22"/>
          <w:szCs w:val="22"/>
        </w:rPr>
        <w:t>Stjórnandi</w:t>
      </w:r>
      <w:r w:rsidR="009850EF" w:rsidRPr="002E49C6">
        <w:rPr>
          <w:sz w:val="22"/>
          <w:szCs w:val="22"/>
        </w:rPr>
        <w:t xml:space="preserve"> fær upplýsingar  um veikindarétt og laun hjá </w:t>
      </w:r>
      <w:r w:rsidR="008E3F76" w:rsidRPr="002E49C6">
        <w:rPr>
          <w:sz w:val="22"/>
          <w:szCs w:val="22"/>
        </w:rPr>
        <w:t>launadeild</w:t>
      </w:r>
      <w:r w:rsidR="009850EF" w:rsidRPr="002E49C6">
        <w:rPr>
          <w:sz w:val="22"/>
          <w:szCs w:val="22"/>
        </w:rPr>
        <w:t xml:space="preserve"> (liður 32 í </w:t>
      </w:r>
      <w:r w:rsidR="004021AF" w:rsidRPr="002E49C6">
        <w:rPr>
          <w:i/>
          <w:sz w:val="22"/>
          <w:szCs w:val="22"/>
        </w:rPr>
        <w:t>Tilkynningu um slys</w:t>
      </w:r>
      <w:r w:rsidR="009850EF" w:rsidRPr="002E49C6">
        <w:rPr>
          <w:sz w:val="22"/>
          <w:szCs w:val="22"/>
        </w:rPr>
        <w:t>).</w:t>
      </w:r>
    </w:p>
    <w:p w:rsidR="009850EF" w:rsidRPr="002E49C6" w:rsidRDefault="009850EF" w:rsidP="009850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E49C6">
        <w:rPr>
          <w:sz w:val="22"/>
          <w:szCs w:val="22"/>
        </w:rPr>
        <w:t>Ath.</w:t>
      </w:r>
      <w:r w:rsidR="004021AF" w:rsidRPr="002E49C6">
        <w:rPr>
          <w:sz w:val="22"/>
          <w:szCs w:val="22"/>
        </w:rPr>
        <w:t xml:space="preserve"> að</w:t>
      </w:r>
      <w:r w:rsidRPr="002E49C6">
        <w:rPr>
          <w:sz w:val="22"/>
          <w:szCs w:val="22"/>
        </w:rPr>
        <w:t xml:space="preserve"> í öllum tilvikum þarf að merkja við á eyðublaðið að lagt sé inn á reikning atvinnurekanda (vegna endurgreiddra dagpeninga</w:t>
      </w:r>
      <w:r w:rsidRPr="002E49C6">
        <w:rPr>
          <w:i/>
          <w:sz w:val="22"/>
          <w:szCs w:val="22"/>
        </w:rPr>
        <w:t>).</w:t>
      </w:r>
      <w:r w:rsidRPr="002E49C6">
        <w:rPr>
          <w:sz w:val="22"/>
          <w:szCs w:val="22"/>
        </w:rPr>
        <w:t xml:space="preserve"> </w:t>
      </w:r>
    </w:p>
    <w:p w:rsidR="009850EF" w:rsidRPr="002E49C6" w:rsidRDefault="009850EF" w:rsidP="009850EF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2E49C6">
        <w:rPr>
          <w:sz w:val="22"/>
          <w:szCs w:val="22"/>
        </w:rPr>
        <w:t>Reikningsnúmer 565-26-44 kt. 410169-6229</w:t>
      </w:r>
      <w:r w:rsidRPr="002E49C6">
        <w:rPr>
          <w:i/>
          <w:sz w:val="22"/>
          <w:szCs w:val="22"/>
        </w:rPr>
        <w:t xml:space="preserve">.  </w:t>
      </w:r>
    </w:p>
    <w:p w:rsidR="009850EF" w:rsidRPr="002E49C6" w:rsidRDefault="009850EF" w:rsidP="009850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E49C6">
        <w:rPr>
          <w:b/>
          <w:sz w:val="22"/>
          <w:szCs w:val="22"/>
        </w:rPr>
        <w:t>Stimpla þarf bæði eyðublöðin með stimpli stofnunar.</w:t>
      </w:r>
      <w:r w:rsidRPr="002E49C6">
        <w:rPr>
          <w:sz w:val="22"/>
          <w:szCs w:val="22"/>
        </w:rPr>
        <w:t xml:space="preserve"> Ef það gleymist tefur það afgreiðslu mála hjá Sjúkratryggingum.</w:t>
      </w:r>
    </w:p>
    <w:p w:rsidR="005B2280" w:rsidRPr="002E49C6" w:rsidRDefault="005B2280" w:rsidP="005B2280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Stjórnandi sendir frumrit allra gagna til verkefnastjóra </w:t>
      </w:r>
      <w:r w:rsidR="008E3F76" w:rsidRPr="002E49C6">
        <w:rPr>
          <w:sz w:val="22"/>
          <w:szCs w:val="22"/>
        </w:rPr>
        <w:t>á mannauðsdeild</w:t>
      </w:r>
      <w:r w:rsidR="006F2DAF" w:rsidRPr="002E49C6">
        <w:rPr>
          <w:sz w:val="22"/>
          <w:szCs w:val="22"/>
        </w:rPr>
        <w:t>.</w:t>
      </w:r>
    </w:p>
    <w:p w:rsidR="005B2280" w:rsidRPr="002E49C6" w:rsidRDefault="005B2280" w:rsidP="005B2280">
      <w:pPr>
        <w:pStyle w:val="ListParagraph"/>
        <w:numPr>
          <w:ilvl w:val="0"/>
          <w:numId w:val="19"/>
        </w:numPr>
        <w:ind w:left="1069"/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Tilkynning um slys (Sjúkratryggingar Íslands)</w:t>
      </w:r>
    </w:p>
    <w:p w:rsidR="00DB4128" w:rsidRPr="002E49C6" w:rsidRDefault="005B2280" w:rsidP="005B2280">
      <w:pPr>
        <w:pStyle w:val="ListParagraph"/>
        <w:numPr>
          <w:ilvl w:val="0"/>
          <w:numId w:val="19"/>
        </w:numPr>
        <w:ind w:left="1069"/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Tilkynning um vinnuslys (Vinnueftirlitið)</w:t>
      </w:r>
    </w:p>
    <w:p w:rsidR="005B2280" w:rsidRPr="002E49C6" w:rsidRDefault="005B2280" w:rsidP="005B2280">
      <w:pPr>
        <w:pStyle w:val="ListParagraph"/>
        <w:numPr>
          <w:ilvl w:val="0"/>
          <w:numId w:val="19"/>
        </w:numPr>
        <w:ind w:left="1069"/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Áverkavottorð (ef það hefur borist honum) </w:t>
      </w:r>
    </w:p>
    <w:p w:rsidR="005B2280" w:rsidRPr="002E49C6" w:rsidRDefault="005B2280" w:rsidP="005B2280">
      <w:pPr>
        <w:pStyle w:val="ListParagraph"/>
        <w:numPr>
          <w:ilvl w:val="0"/>
          <w:numId w:val="19"/>
        </w:numPr>
        <w:ind w:left="1069"/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Veikindavottorð</w:t>
      </w:r>
    </w:p>
    <w:p w:rsidR="005B2280" w:rsidRPr="002E49C6" w:rsidRDefault="008E3F76" w:rsidP="005B2280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Verkefnastjóri mannauðsdeildar felur </w:t>
      </w:r>
      <w:r w:rsidR="005B2280" w:rsidRPr="002E49C6">
        <w:rPr>
          <w:sz w:val="22"/>
          <w:szCs w:val="22"/>
        </w:rPr>
        <w:t>Bæjarlögm</w:t>
      </w:r>
      <w:r w:rsidRPr="002E49C6">
        <w:rPr>
          <w:sz w:val="22"/>
          <w:szCs w:val="22"/>
        </w:rPr>
        <w:t>anni að lesa</w:t>
      </w:r>
      <w:r w:rsidR="005B2280" w:rsidRPr="002E49C6">
        <w:rPr>
          <w:sz w:val="22"/>
          <w:szCs w:val="22"/>
        </w:rPr>
        <w:t xml:space="preserve"> yfir gögnin og gerir athugasemdir ef þarf. </w:t>
      </w:r>
    </w:p>
    <w:p w:rsidR="005B2280" w:rsidRPr="002E49C6" w:rsidRDefault="005B2280" w:rsidP="005B2280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Verkefnastjóri </w:t>
      </w:r>
      <w:r w:rsidR="008E3F76" w:rsidRPr="002E49C6">
        <w:rPr>
          <w:sz w:val="22"/>
          <w:szCs w:val="22"/>
        </w:rPr>
        <w:t>mannauðsdeildar</w:t>
      </w:r>
      <w:r w:rsidRPr="002E49C6">
        <w:rPr>
          <w:sz w:val="22"/>
          <w:szCs w:val="22"/>
        </w:rPr>
        <w:t xml:space="preserve"> tekur afrit af öllum gögnum og skilar til skjalastjóra.</w:t>
      </w:r>
    </w:p>
    <w:p w:rsidR="005B2280" w:rsidRPr="002E49C6" w:rsidRDefault="005B2280" w:rsidP="005B2280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Verkefnastjóri </w:t>
      </w:r>
      <w:r w:rsidR="008E3F76" w:rsidRPr="002E49C6">
        <w:rPr>
          <w:sz w:val="22"/>
          <w:szCs w:val="22"/>
        </w:rPr>
        <w:t>mannauðsdeildar</w:t>
      </w:r>
      <w:r w:rsidRPr="002E49C6">
        <w:rPr>
          <w:sz w:val="22"/>
          <w:szCs w:val="22"/>
        </w:rPr>
        <w:t xml:space="preserve"> sendir frumrit tilkynninga til Vinnueftirlits og Sjúkratrygginga Íslands. </w:t>
      </w:r>
    </w:p>
    <w:p w:rsidR="005B2280" w:rsidRPr="002E49C6" w:rsidRDefault="005B2280" w:rsidP="00CF667E">
      <w:pPr>
        <w:pStyle w:val="ListParagraph"/>
        <w:ind w:left="720"/>
        <w:contextualSpacing/>
        <w:rPr>
          <w:sz w:val="22"/>
          <w:szCs w:val="22"/>
        </w:rPr>
      </w:pPr>
    </w:p>
    <w:p w:rsidR="00600CE4" w:rsidRPr="002E49C6" w:rsidRDefault="00600CE4" w:rsidP="00B523C9">
      <w:pPr>
        <w:spacing w:after="0"/>
        <w:rPr>
          <w:rFonts w:ascii="Times New Roman" w:hAnsi="Times New Roman" w:cs="Times New Roman"/>
          <w:b/>
        </w:rPr>
      </w:pPr>
      <w:r w:rsidRPr="002E49C6">
        <w:rPr>
          <w:rFonts w:ascii="Times New Roman" w:hAnsi="Times New Roman" w:cs="Times New Roman"/>
          <w:b/>
        </w:rPr>
        <w:t xml:space="preserve">Aðgangsstýring í One Systems : </w:t>
      </w:r>
    </w:p>
    <w:p w:rsidR="00600CE4" w:rsidRPr="002E49C6" w:rsidRDefault="005B2280" w:rsidP="00B523C9">
      <w:pPr>
        <w:numPr>
          <w:ilvl w:val="1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 xml:space="preserve">Lesaðgangur: </w:t>
      </w:r>
      <w:r w:rsidR="008E3F76" w:rsidRPr="002E49C6">
        <w:rPr>
          <w:rFonts w:ascii="Times New Roman" w:hAnsi="Times New Roman" w:cs="Times New Roman"/>
        </w:rPr>
        <w:t>launadeild, mannauðsdeild</w:t>
      </w:r>
      <w:r w:rsidR="00600CE4" w:rsidRPr="002E49C6">
        <w:rPr>
          <w:rFonts w:ascii="Times New Roman" w:hAnsi="Times New Roman" w:cs="Times New Roman"/>
        </w:rPr>
        <w:t xml:space="preserve"> – allir starfsmenn </w:t>
      </w:r>
    </w:p>
    <w:p w:rsidR="00600CE4" w:rsidRPr="002E49C6" w:rsidRDefault="00600CE4" w:rsidP="00B523C9">
      <w:pPr>
        <w:numPr>
          <w:ilvl w:val="1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 xml:space="preserve">Ábyrgðaraðili: </w:t>
      </w:r>
      <w:r w:rsidR="00D716A9" w:rsidRPr="002E49C6">
        <w:rPr>
          <w:rFonts w:ascii="Times New Roman" w:hAnsi="Times New Roman" w:cs="Times New Roman"/>
        </w:rPr>
        <w:t>Stjórnandi</w:t>
      </w:r>
      <w:r w:rsidRPr="002E49C6">
        <w:rPr>
          <w:rFonts w:ascii="Times New Roman" w:hAnsi="Times New Roman" w:cs="Times New Roman"/>
        </w:rPr>
        <w:t xml:space="preserve"> stofnunar</w:t>
      </w:r>
    </w:p>
    <w:p w:rsidR="00600CE4" w:rsidRPr="002E49C6" w:rsidRDefault="00600CE4" w:rsidP="00753C25">
      <w:pPr>
        <w:numPr>
          <w:ilvl w:val="1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 xml:space="preserve">Tengdir starfsmenn: </w:t>
      </w:r>
      <w:r w:rsidR="008E3F76" w:rsidRPr="002E49C6">
        <w:rPr>
          <w:rFonts w:ascii="Times New Roman" w:hAnsi="Times New Roman" w:cs="Times New Roman"/>
        </w:rPr>
        <w:t>Sviðsstjóri stjórnsýslusviðs</w:t>
      </w:r>
      <w:r w:rsidRPr="002E49C6">
        <w:rPr>
          <w:rFonts w:ascii="Times New Roman" w:hAnsi="Times New Roman" w:cs="Times New Roman"/>
        </w:rPr>
        <w:t xml:space="preserve">, </w:t>
      </w:r>
      <w:r w:rsidR="00D41EB2" w:rsidRPr="002E49C6">
        <w:rPr>
          <w:rFonts w:ascii="Times New Roman" w:hAnsi="Times New Roman" w:cs="Times New Roman"/>
        </w:rPr>
        <w:t>b</w:t>
      </w:r>
      <w:r w:rsidRPr="002E49C6">
        <w:rPr>
          <w:rFonts w:ascii="Times New Roman" w:hAnsi="Times New Roman" w:cs="Times New Roman"/>
        </w:rPr>
        <w:t xml:space="preserve">æjarlögmaður og verkefnastjóri </w:t>
      </w:r>
      <w:r w:rsidR="008E3F76" w:rsidRPr="002E49C6">
        <w:rPr>
          <w:rFonts w:ascii="Times New Roman" w:hAnsi="Times New Roman" w:cs="Times New Roman"/>
        </w:rPr>
        <w:t>mannauðsdeildar</w:t>
      </w:r>
    </w:p>
    <w:p w:rsidR="004021AF" w:rsidRPr="002E49C6" w:rsidRDefault="004021AF" w:rsidP="00753C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753C25" w:rsidRPr="002E49C6" w:rsidRDefault="00D75FA0" w:rsidP="00753C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E49C6">
        <w:rPr>
          <w:rFonts w:ascii="Times New Roman" w:eastAsia="Times New Roman" w:hAnsi="Times New Roman" w:cs="Times New Roman"/>
          <w:b/>
        </w:rPr>
        <w:t>Úrskurður</w:t>
      </w:r>
      <w:r w:rsidR="00753C25" w:rsidRPr="002E49C6">
        <w:rPr>
          <w:rFonts w:ascii="Times New Roman" w:eastAsia="Times New Roman" w:hAnsi="Times New Roman" w:cs="Times New Roman"/>
          <w:b/>
        </w:rPr>
        <w:t xml:space="preserve"> máls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Sjúkratryggingar</w:t>
      </w:r>
      <w:r w:rsidR="008B3FC5" w:rsidRPr="002E49C6">
        <w:rPr>
          <w:sz w:val="22"/>
          <w:szCs w:val="22"/>
        </w:rPr>
        <w:t xml:space="preserve"> Íslands</w:t>
      </w:r>
      <w:r w:rsidRPr="002E49C6">
        <w:rPr>
          <w:sz w:val="22"/>
          <w:szCs w:val="22"/>
        </w:rPr>
        <w:t xml:space="preserve"> </w:t>
      </w:r>
      <w:r w:rsidR="008B3FC5" w:rsidRPr="002E49C6">
        <w:rPr>
          <w:sz w:val="22"/>
          <w:szCs w:val="22"/>
        </w:rPr>
        <w:t>meta</w:t>
      </w:r>
      <w:r w:rsidRPr="002E49C6">
        <w:rPr>
          <w:sz w:val="22"/>
          <w:szCs w:val="22"/>
        </w:rPr>
        <w:t xml:space="preserve"> hvort slysið sé vinnuslys eða ekki skv. 32. gr. laga nr. 100/2007 um almannatryggingar.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Úrskurður berst rafrænt til </w:t>
      </w:r>
      <w:r w:rsidR="008E3F76" w:rsidRPr="002E49C6">
        <w:rPr>
          <w:sz w:val="22"/>
          <w:szCs w:val="22"/>
        </w:rPr>
        <w:t>verkefnastjóra mannauðsdeildar</w:t>
      </w:r>
      <w:r w:rsidRPr="002E49C6">
        <w:rPr>
          <w:sz w:val="22"/>
          <w:szCs w:val="22"/>
        </w:rPr>
        <w:t xml:space="preserve"> og til starfsmanns</w:t>
      </w:r>
      <w:r w:rsidR="00CF667E" w:rsidRPr="002E49C6">
        <w:rPr>
          <w:sz w:val="22"/>
          <w:szCs w:val="22"/>
        </w:rPr>
        <w:t>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Verkefnastjóri </w:t>
      </w:r>
      <w:r w:rsidR="008E3F76" w:rsidRPr="002E49C6">
        <w:rPr>
          <w:sz w:val="22"/>
          <w:szCs w:val="22"/>
        </w:rPr>
        <w:t xml:space="preserve">mannauðsdeildar </w:t>
      </w:r>
      <w:r w:rsidRPr="002E49C6">
        <w:rPr>
          <w:sz w:val="22"/>
          <w:szCs w:val="22"/>
        </w:rPr>
        <w:t>setur úrskurðinn undir mál í ONE.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Ef Sjúkratryggingar samþykkja ekki slys sem vinnuslys </w:t>
      </w:r>
      <w:r w:rsidR="008625AF" w:rsidRPr="002E49C6">
        <w:rPr>
          <w:sz w:val="22"/>
          <w:szCs w:val="22"/>
        </w:rPr>
        <w:t xml:space="preserve">og starfsmaður er ósáttur skal benda honum á að hafa samband við sitt stéttarfélag. </w:t>
      </w:r>
      <w:r w:rsidRPr="002E49C6">
        <w:rPr>
          <w:sz w:val="22"/>
          <w:szCs w:val="22"/>
        </w:rPr>
        <w:t xml:space="preserve"> </w:t>
      </w:r>
    </w:p>
    <w:p w:rsidR="00600CE4" w:rsidRPr="002E49C6" w:rsidRDefault="00CF667E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>Ef S</w:t>
      </w:r>
      <w:r w:rsidR="00600CE4" w:rsidRPr="002E49C6">
        <w:rPr>
          <w:sz w:val="22"/>
          <w:szCs w:val="22"/>
        </w:rPr>
        <w:t>júkratryggingar dæma slysið sem vinnuslys fær starfsmaður útlagðan kostnað vegna slyssins endurgreiddan frá Sjúkratryggingum Íslands.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2E49C6">
        <w:rPr>
          <w:sz w:val="22"/>
          <w:szCs w:val="22"/>
        </w:rPr>
        <w:t xml:space="preserve">Fylla þarf út eyðublað </w:t>
      </w:r>
      <w:r w:rsidRPr="002E49C6">
        <w:rPr>
          <w:i/>
          <w:sz w:val="22"/>
          <w:szCs w:val="22"/>
        </w:rPr>
        <w:t>Endurgreiðsla sjúkrakostnaðar vegna slysatrygginga</w:t>
      </w:r>
      <w:r w:rsidRPr="002E49C6">
        <w:rPr>
          <w:sz w:val="22"/>
          <w:szCs w:val="22"/>
        </w:rPr>
        <w:t xml:space="preserve"> á </w:t>
      </w:r>
      <w:hyperlink r:id="rId8" w:history="1">
        <w:r w:rsidRPr="002E49C6">
          <w:rPr>
            <w:rStyle w:val="Hyperlink"/>
            <w:sz w:val="22"/>
            <w:szCs w:val="22"/>
          </w:rPr>
          <w:t>www.sjukra.is</w:t>
        </w:r>
      </w:hyperlink>
      <w:r w:rsidRPr="002E49C6">
        <w:rPr>
          <w:sz w:val="22"/>
          <w:szCs w:val="22"/>
        </w:rPr>
        <w:t xml:space="preserve"> og skila frumritum af reikningum með útfylltu eyðublaði til Sjúkratrygginga Íslands.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Sjúkratryggingar Íslands endurgreiða ekki útlagðan kostnað vegna læknisvottorða atvinnurekanda </w:t>
      </w:r>
      <w:r w:rsidR="004021AF" w:rsidRPr="002E49C6">
        <w:rPr>
          <w:sz w:val="22"/>
          <w:szCs w:val="22"/>
        </w:rPr>
        <w:t>eða</w:t>
      </w:r>
      <w:r w:rsidRPr="002E49C6">
        <w:rPr>
          <w:sz w:val="22"/>
          <w:szCs w:val="22"/>
        </w:rPr>
        <w:t xml:space="preserve"> leigu á hjálpartækjum. Launþegi fær þetta </w:t>
      </w:r>
      <w:r w:rsidR="004021AF" w:rsidRPr="002E49C6">
        <w:rPr>
          <w:sz w:val="22"/>
          <w:szCs w:val="22"/>
        </w:rPr>
        <w:t>endur</w:t>
      </w:r>
      <w:r w:rsidRPr="002E49C6">
        <w:rPr>
          <w:sz w:val="22"/>
          <w:szCs w:val="22"/>
        </w:rPr>
        <w:t>greitt frá vinnuveitanda.</w:t>
      </w:r>
    </w:p>
    <w:p w:rsidR="00600CE4" w:rsidRPr="002E49C6" w:rsidRDefault="00600CE4" w:rsidP="00600CE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Reikningar vegna </w:t>
      </w:r>
      <w:r w:rsidR="00CF667E" w:rsidRPr="002E49C6">
        <w:rPr>
          <w:sz w:val="22"/>
          <w:szCs w:val="22"/>
        </w:rPr>
        <w:t>sjúkraþjálfunar eru oftast sendi</w:t>
      </w:r>
      <w:r w:rsidRPr="002E49C6">
        <w:rPr>
          <w:sz w:val="22"/>
          <w:szCs w:val="22"/>
        </w:rPr>
        <w:t>r beint til Sjúkratrygginga Íslands og þess vegna þarf að senda öll gögn vegna afgreiðslu máls strax til Sjúkratrygginga Íslands.</w:t>
      </w:r>
    </w:p>
    <w:p w:rsidR="00600CE4" w:rsidRPr="002E49C6" w:rsidRDefault="00600CE4" w:rsidP="00600CE4">
      <w:pPr>
        <w:pStyle w:val="ListParagraph"/>
        <w:ind w:left="720"/>
        <w:contextualSpacing/>
        <w:rPr>
          <w:sz w:val="22"/>
          <w:szCs w:val="22"/>
        </w:rPr>
      </w:pPr>
    </w:p>
    <w:p w:rsidR="00600CE4" w:rsidRPr="002E49C6" w:rsidRDefault="00600CE4" w:rsidP="001D5DF6">
      <w:pPr>
        <w:spacing w:after="0"/>
        <w:rPr>
          <w:rFonts w:ascii="Times New Roman" w:hAnsi="Times New Roman" w:cs="Times New Roman"/>
          <w:b/>
        </w:rPr>
      </w:pPr>
      <w:r w:rsidRPr="002E49C6">
        <w:rPr>
          <w:rFonts w:ascii="Times New Roman" w:hAnsi="Times New Roman" w:cs="Times New Roman"/>
          <w:b/>
        </w:rPr>
        <w:t>Skilyrði fyrir að Sjúkratryggingar Ísland taki mál til afgreiðslu</w:t>
      </w:r>
      <w:r w:rsidR="004021AF" w:rsidRPr="002E49C6">
        <w:rPr>
          <w:rFonts w:ascii="Times New Roman" w:hAnsi="Times New Roman" w:cs="Times New Roman"/>
          <w:b/>
        </w:rPr>
        <w:t>:</w:t>
      </w:r>
    </w:p>
    <w:p w:rsidR="00600CE4" w:rsidRPr="002E49C6" w:rsidRDefault="00645302" w:rsidP="001D5DF6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>Tilkynningu um vinnuslys</w:t>
      </w:r>
      <w:r w:rsidR="00600CE4" w:rsidRPr="002E49C6">
        <w:rPr>
          <w:rFonts w:ascii="Times New Roman" w:hAnsi="Times New Roman" w:cs="Times New Roman"/>
        </w:rPr>
        <w:t xml:space="preserve"> hafi verið skilað inn</w:t>
      </w:r>
      <w:r w:rsidRPr="002E49C6">
        <w:rPr>
          <w:rFonts w:ascii="Times New Roman" w:hAnsi="Times New Roman" w:cs="Times New Roman"/>
        </w:rPr>
        <w:t xml:space="preserve"> til Vinnueftirlitsins</w:t>
      </w:r>
      <w:r w:rsidR="00600CE4" w:rsidRPr="002E49C6">
        <w:rPr>
          <w:rFonts w:ascii="Times New Roman" w:hAnsi="Times New Roman" w:cs="Times New Roman"/>
        </w:rPr>
        <w:t>.</w:t>
      </w:r>
    </w:p>
    <w:p w:rsidR="00600CE4" w:rsidRPr="002E49C6" w:rsidRDefault="00600CE4" w:rsidP="001D5DF6">
      <w:pPr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>Áverkavottorð hafi borist Sjúkratryggingum Íslands.</w:t>
      </w:r>
    </w:p>
    <w:p w:rsidR="008E3F76" w:rsidRPr="002E49C6" w:rsidRDefault="00600CE4" w:rsidP="008E3F76">
      <w:pPr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>Tilkynning um slys hafi borist.</w:t>
      </w:r>
    </w:p>
    <w:p w:rsidR="008E3F76" w:rsidRPr="002E49C6" w:rsidRDefault="008E3F76" w:rsidP="008E3F76">
      <w:pPr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E49C6">
        <w:rPr>
          <w:rFonts w:ascii="Times New Roman" w:hAnsi="Times New Roman" w:cs="Times New Roman"/>
        </w:rPr>
        <w:t>Tjón sem verður vegna bílslyss eða slyss á öðrum vél</w:t>
      </w:r>
      <w:r w:rsidR="000C4C4D" w:rsidRPr="002E49C6">
        <w:rPr>
          <w:rFonts w:ascii="Times New Roman" w:hAnsi="Times New Roman" w:cs="Times New Roman"/>
        </w:rPr>
        <w:t>kn</w:t>
      </w:r>
      <w:r w:rsidRPr="002E49C6">
        <w:rPr>
          <w:rFonts w:ascii="Times New Roman" w:hAnsi="Times New Roman" w:cs="Times New Roman"/>
        </w:rPr>
        <w:t>únum ökutækjum telst ekki bótaskylt hjá Sjúkratryggingum Íslands ef tjónið er bótaskylt hjá vátryggingafélagi samkvæmt lögboðinni ábyrgðartryggingu ökutækis eða lögboðinni slysatryggingu ökumanns og eiganda.</w:t>
      </w:r>
    </w:p>
    <w:p w:rsidR="00600CE4" w:rsidRPr="002E49C6" w:rsidRDefault="00600CE4" w:rsidP="001D5DF6">
      <w:pPr>
        <w:pStyle w:val="ListParagraph"/>
        <w:ind w:left="720"/>
        <w:contextualSpacing/>
        <w:rPr>
          <w:sz w:val="22"/>
          <w:szCs w:val="22"/>
        </w:rPr>
      </w:pPr>
    </w:p>
    <w:p w:rsidR="009850EF" w:rsidRPr="002E49C6" w:rsidRDefault="00D545BE" w:rsidP="001D5DF6">
      <w:pPr>
        <w:spacing w:after="0"/>
        <w:rPr>
          <w:rFonts w:ascii="Times New Roman" w:hAnsi="Times New Roman" w:cs="Times New Roman"/>
          <w:b/>
        </w:rPr>
      </w:pPr>
      <w:r w:rsidRPr="002E49C6">
        <w:rPr>
          <w:rFonts w:ascii="Times New Roman" w:hAnsi="Times New Roman" w:cs="Times New Roman"/>
          <w:b/>
        </w:rPr>
        <w:t>Beiðni frá VÍS</w:t>
      </w:r>
    </w:p>
    <w:p w:rsidR="00D545BE" w:rsidRPr="002E49C6" w:rsidRDefault="00D545BE" w:rsidP="001D5DF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Þegar um alvarlegt slys er að ræða óskar VÍS einnig eftir að fá senda tilkynningu strax, annars kallar félagið eftir henni ef þörf er á. </w:t>
      </w:r>
    </w:p>
    <w:p w:rsidR="00D545BE" w:rsidRPr="002E49C6" w:rsidRDefault="00D545BE" w:rsidP="001D5DF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Tilkynninguna má finna á </w:t>
      </w:r>
      <w:hyperlink r:id="rId9" w:history="1">
        <w:r w:rsidRPr="002E49C6">
          <w:rPr>
            <w:rStyle w:val="Hyperlink"/>
            <w:sz w:val="22"/>
            <w:szCs w:val="22"/>
          </w:rPr>
          <w:t>www.vis.is</w:t>
        </w:r>
      </w:hyperlink>
      <w:r w:rsidRPr="002E49C6">
        <w:rPr>
          <w:sz w:val="22"/>
          <w:szCs w:val="22"/>
        </w:rPr>
        <w:t xml:space="preserve"> . </w:t>
      </w:r>
    </w:p>
    <w:p w:rsidR="00D545BE" w:rsidRPr="002E49C6" w:rsidRDefault="00D545BE" w:rsidP="001D5DF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49C6">
        <w:rPr>
          <w:sz w:val="22"/>
          <w:szCs w:val="22"/>
        </w:rPr>
        <w:t xml:space="preserve">Stjórnandi sér um að fylla út tilkynninguna. </w:t>
      </w:r>
    </w:p>
    <w:p w:rsidR="00D545BE" w:rsidRPr="00D545BE" w:rsidRDefault="00D545BE" w:rsidP="001D5DF6">
      <w:pPr>
        <w:pStyle w:val="ListParagraph"/>
        <w:ind w:left="720"/>
        <w:rPr>
          <w:rFonts w:ascii="Arial" w:hAnsi="Arial" w:cs="Arial"/>
          <w:sz w:val="22"/>
          <w:szCs w:val="22"/>
        </w:rPr>
      </w:pPr>
    </w:p>
    <w:sectPr w:rsidR="00D545BE" w:rsidRPr="00D54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4F" w:rsidRDefault="0007084F" w:rsidP="0007084F">
      <w:pPr>
        <w:spacing w:after="0" w:line="240" w:lineRule="auto"/>
      </w:pPr>
      <w:r>
        <w:separator/>
      </w:r>
    </w:p>
  </w:endnote>
  <w:endnote w:type="continuationSeparator" w:id="0">
    <w:p w:rsidR="0007084F" w:rsidRDefault="0007084F" w:rsidP="000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6" w:rsidRDefault="002E4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085452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20"/>
        <w:szCs w:val="20"/>
        <w:lang w:eastAsia="is-IS"/>
      </w:rPr>
    </w:sdtEndPr>
    <w:sdtContent>
      <w:p w:rsidR="0007084F" w:rsidRPr="0007084F" w:rsidRDefault="0007084F" w:rsidP="0007084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is-IS"/>
          </w:rPr>
        </w:pPr>
        <w:r w:rsidRPr="0007084F">
          <w:rPr>
            <w:rFonts w:ascii="Times New Roman" w:eastAsia="Times New Roman" w:hAnsi="Times New Roman" w:cs="Times New Roman"/>
            <w:sz w:val="20"/>
            <w:szCs w:val="20"/>
            <w:lang w:eastAsia="is-IS"/>
          </w:rPr>
          <w:fldChar w:fldCharType="begin"/>
        </w:r>
        <w:r w:rsidRPr="0007084F">
          <w:rPr>
            <w:rFonts w:ascii="Times New Roman" w:eastAsia="Times New Roman" w:hAnsi="Times New Roman" w:cs="Times New Roman"/>
            <w:sz w:val="20"/>
            <w:szCs w:val="20"/>
            <w:lang w:eastAsia="is-IS"/>
          </w:rPr>
          <w:instrText>PAGE   \* MERGEFORMAT</w:instrText>
        </w:r>
        <w:r w:rsidRPr="0007084F">
          <w:rPr>
            <w:rFonts w:ascii="Times New Roman" w:eastAsia="Times New Roman" w:hAnsi="Times New Roman" w:cs="Times New Roman"/>
            <w:sz w:val="20"/>
            <w:szCs w:val="20"/>
            <w:lang w:eastAsia="is-IS"/>
          </w:rPr>
          <w:fldChar w:fldCharType="separate"/>
        </w:r>
        <w:r w:rsidR="000C799D">
          <w:rPr>
            <w:rFonts w:ascii="Times New Roman" w:eastAsia="Times New Roman" w:hAnsi="Times New Roman" w:cs="Times New Roman"/>
            <w:noProof/>
            <w:sz w:val="20"/>
            <w:szCs w:val="20"/>
            <w:lang w:eastAsia="is-IS"/>
          </w:rPr>
          <w:t>1</w:t>
        </w:r>
        <w:r w:rsidRPr="0007084F">
          <w:rPr>
            <w:rFonts w:ascii="Times New Roman" w:eastAsia="Times New Roman" w:hAnsi="Times New Roman" w:cs="Times New Roman"/>
            <w:sz w:val="20"/>
            <w:szCs w:val="20"/>
            <w:lang w:eastAsia="is-IS"/>
          </w:rPr>
          <w:fldChar w:fldCharType="end"/>
        </w:r>
      </w:p>
    </w:sdtContent>
  </w:sdt>
  <w:p w:rsidR="0007084F" w:rsidRPr="0007084F" w:rsidRDefault="0007084F" w:rsidP="0007084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is-IS"/>
      </w:rPr>
    </w:pPr>
    <w:r w:rsidRPr="0007084F">
      <w:rPr>
        <w:rFonts w:ascii="Times New Roman" w:eastAsia="Times New Roman" w:hAnsi="Times New Roman" w:cs="Times New Roman"/>
        <w:sz w:val="20"/>
        <w:szCs w:val="20"/>
        <w:lang w:eastAsia="is-IS"/>
      </w:rPr>
      <w:t>Maí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6" w:rsidRDefault="002E4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4F" w:rsidRDefault="0007084F" w:rsidP="0007084F">
      <w:pPr>
        <w:spacing w:after="0" w:line="240" w:lineRule="auto"/>
      </w:pPr>
      <w:r>
        <w:separator/>
      </w:r>
    </w:p>
  </w:footnote>
  <w:footnote w:type="continuationSeparator" w:id="0">
    <w:p w:rsidR="0007084F" w:rsidRDefault="0007084F" w:rsidP="0007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6" w:rsidRDefault="002E4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7084F" w:rsidRPr="0007084F" w:rsidTr="00A362A8">
      <w:trPr>
        <w:trHeight w:val="1124"/>
      </w:trPr>
      <w:tc>
        <w:tcPr>
          <w:tcW w:w="4531" w:type="dxa"/>
        </w:tcPr>
        <w:p w:rsidR="0007084F" w:rsidRPr="0007084F" w:rsidRDefault="0007084F" w:rsidP="0007084F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07084F">
            <w:rPr>
              <w:rFonts w:ascii="Times New Roman" w:hAnsi="Times New Roman"/>
              <w:b/>
              <w:noProof/>
              <w:sz w:val="28"/>
              <w:szCs w:val="24"/>
            </w:rPr>
            <w:drawing>
              <wp:inline distT="0" distB="0" distL="0" distR="0" wp14:anchorId="6D7F0234" wp14:editId="3C848671">
                <wp:extent cx="499745" cy="5956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07084F" w:rsidRPr="0007084F" w:rsidRDefault="0007084F" w:rsidP="0007084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V</w:t>
          </w:r>
          <w:r w:rsidR="002E49C6">
            <w:rPr>
              <w:rFonts w:ascii="Times New Roman" w:eastAsia="Times New Roman" w:hAnsi="Times New Roman"/>
            </w:rPr>
            <w:t>rs-018</w:t>
          </w:r>
        </w:p>
        <w:p w:rsidR="0007084F" w:rsidRPr="0007084F" w:rsidRDefault="0007084F" w:rsidP="0007084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</w:rPr>
          </w:pPr>
          <w:proofErr w:type="spellStart"/>
          <w:r>
            <w:rPr>
              <w:rFonts w:ascii="Times New Roman" w:eastAsia="Times New Roman" w:hAnsi="Times New Roman"/>
            </w:rPr>
            <w:t>Útgáfa</w:t>
          </w:r>
          <w:proofErr w:type="spellEnd"/>
          <w:r>
            <w:rPr>
              <w:rFonts w:ascii="Times New Roman" w:eastAsia="Times New Roman" w:hAnsi="Times New Roman"/>
            </w:rPr>
            <w:t>: 2</w:t>
          </w:r>
        </w:p>
        <w:p w:rsidR="0007084F" w:rsidRPr="0007084F" w:rsidRDefault="0007084F" w:rsidP="0007084F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07084F">
            <w:rPr>
              <w:rFonts w:ascii="Times New Roman" w:eastAsia="Times New Roman" w:hAnsi="Times New Roman"/>
            </w:rPr>
            <w:t>Mannauðsdeild</w:t>
          </w:r>
        </w:p>
      </w:tc>
    </w:tr>
  </w:tbl>
  <w:p w:rsidR="0007084F" w:rsidRDefault="00070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6" w:rsidRDefault="002E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8AD"/>
    <w:multiLevelType w:val="hybridMultilevel"/>
    <w:tmpl w:val="BD56233C"/>
    <w:lvl w:ilvl="0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E414A"/>
    <w:multiLevelType w:val="hybridMultilevel"/>
    <w:tmpl w:val="CBC612E2"/>
    <w:lvl w:ilvl="0" w:tplc="8846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D4"/>
    <w:multiLevelType w:val="hybridMultilevel"/>
    <w:tmpl w:val="8F9E34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4DD7"/>
    <w:multiLevelType w:val="hybridMultilevel"/>
    <w:tmpl w:val="F7D0A4E2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2B20"/>
    <w:multiLevelType w:val="hybridMultilevel"/>
    <w:tmpl w:val="BD8ACFE4"/>
    <w:lvl w:ilvl="0" w:tplc="040F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712AD1"/>
    <w:multiLevelType w:val="hybridMultilevel"/>
    <w:tmpl w:val="8A3CA95C"/>
    <w:lvl w:ilvl="0" w:tplc="8846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15F1"/>
    <w:multiLevelType w:val="hybridMultilevel"/>
    <w:tmpl w:val="0E08B0EC"/>
    <w:lvl w:ilvl="0" w:tplc="884658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8C022F"/>
    <w:multiLevelType w:val="hybridMultilevel"/>
    <w:tmpl w:val="FE882E3A"/>
    <w:lvl w:ilvl="0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033DC"/>
    <w:multiLevelType w:val="hybridMultilevel"/>
    <w:tmpl w:val="79E02444"/>
    <w:lvl w:ilvl="0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697043"/>
    <w:multiLevelType w:val="hybridMultilevel"/>
    <w:tmpl w:val="3A6A50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788"/>
    <w:multiLevelType w:val="hybridMultilevel"/>
    <w:tmpl w:val="C8029990"/>
    <w:lvl w:ilvl="0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8A278A"/>
    <w:multiLevelType w:val="hybridMultilevel"/>
    <w:tmpl w:val="168EC604"/>
    <w:lvl w:ilvl="0" w:tplc="8846585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521F85"/>
    <w:multiLevelType w:val="hybridMultilevel"/>
    <w:tmpl w:val="D57ECE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C4FC6"/>
    <w:multiLevelType w:val="hybridMultilevel"/>
    <w:tmpl w:val="65B667A2"/>
    <w:lvl w:ilvl="0" w:tplc="040F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4BC45F75"/>
    <w:multiLevelType w:val="hybridMultilevel"/>
    <w:tmpl w:val="8BC441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E6F34"/>
    <w:multiLevelType w:val="hybridMultilevel"/>
    <w:tmpl w:val="7C96F3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2EA1"/>
    <w:multiLevelType w:val="hybridMultilevel"/>
    <w:tmpl w:val="3B06B206"/>
    <w:lvl w:ilvl="0" w:tplc="8846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4365"/>
    <w:multiLevelType w:val="hybridMultilevel"/>
    <w:tmpl w:val="E1FE54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C546A"/>
    <w:multiLevelType w:val="hybridMultilevel"/>
    <w:tmpl w:val="17AC63C0"/>
    <w:lvl w:ilvl="0" w:tplc="2104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52BA"/>
    <w:multiLevelType w:val="hybridMultilevel"/>
    <w:tmpl w:val="D1C8A5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D30C8"/>
    <w:multiLevelType w:val="hybridMultilevel"/>
    <w:tmpl w:val="4C1AE944"/>
    <w:lvl w:ilvl="0" w:tplc="88465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72270"/>
    <w:multiLevelType w:val="hybridMultilevel"/>
    <w:tmpl w:val="D83895C4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9"/>
  </w:num>
  <w:num w:numId="5">
    <w:abstractNumId w:val="2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20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4"/>
  </w:num>
  <w:num w:numId="17">
    <w:abstractNumId w:val="12"/>
  </w:num>
  <w:num w:numId="18">
    <w:abstractNumId w:val="17"/>
  </w:num>
  <w:num w:numId="19">
    <w:abstractNumId w:val="7"/>
  </w:num>
  <w:num w:numId="20">
    <w:abstractNumId w:val="3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ZnBVOgyqcfCmVO3fvImdd7DM+rojxWltcMKzu1h2dTlvonGqhm2j2vHcKhpUuLpH1z1qPWRbitPxGNkOHh9vA==" w:salt="+Aptw1buw8L6n75KIhU7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DC"/>
    <w:rsid w:val="0007084F"/>
    <w:rsid w:val="000C4C4D"/>
    <w:rsid w:val="000C799D"/>
    <w:rsid w:val="001D5DF6"/>
    <w:rsid w:val="002E49C6"/>
    <w:rsid w:val="004021AF"/>
    <w:rsid w:val="004C5AA8"/>
    <w:rsid w:val="005B2280"/>
    <w:rsid w:val="00600CE4"/>
    <w:rsid w:val="00645302"/>
    <w:rsid w:val="0068194E"/>
    <w:rsid w:val="006F2DAF"/>
    <w:rsid w:val="0071692C"/>
    <w:rsid w:val="00753C25"/>
    <w:rsid w:val="007D2CDC"/>
    <w:rsid w:val="008625AF"/>
    <w:rsid w:val="008B3FC5"/>
    <w:rsid w:val="008E3F76"/>
    <w:rsid w:val="008F35B9"/>
    <w:rsid w:val="009850EF"/>
    <w:rsid w:val="00A0721C"/>
    <w:rsid w:val="00AF3C7F"/>
    <w:rsid w:val="00B0197E"/>
    <w:rsid w:val="00B523C9"/>
    <w:rsid w:val="00C16041"/>
    <w:rsid w:val="00CF667E"/>
    <w:rsid w:val="00D41EB2"/>
    <w:rsid w:val="00D545BE"/>
    <w:rsid w:val="00D716A9"/>
    <w:rsid w:val="00D75FA0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B58D70-DF66-4FB1-8179-DFB750E8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5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4F"/>
  </w:style>
  <w:style w:type="paragraph" w:styleId="Footer">
    <w:name w:val="footer"/>
    <w:basedOn w:val="Normal"/>
    <w:link w:val="FooterChar"/>
    <w:uiPriority w:val="99"/>
    <w:unhideWhenUsed/>
    <w:rsid w:val="000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4F"/>
  </w:style>
  <w:style w:type="table" w:customStyle="1" w:styleId="TableGrid1">
    <w:name w:val="Table Grid1"/>
    <w:basedOn w:val="TableNormal"/>
    <w:next w:val="TableGrid"/>
    <w:uiPriority w:val="39"/>
    <w:rsid w:val="00070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ukra.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.i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2E18-4D15-4AE1-94AA-F0535F4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Hlín Jónsdóttir</dc:creator>
  <cp:keywords/>
  <dc:description/>
  <cp:lastModifiedBy>Birna Eyjólfsdóttir</cp:lastModifiedBy>
  <cp:revision>5</cp:revision>
  <dcterms:created xsi:type="dcterms:W3CDTF">2018-05-03T12:58:00Z</dcterms:created>
  <dcterms:modified xsi:type="dcterms:W3CDTF">2018-05-03T13:02:00Z</dcterms:modified>
</cp:coreProperties>
</file>